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96F" w:rsidRPr="004414E1" w:rsidRDefault="00EB496F" w:rsidP="00EB496F">
      <w:pPr>
        <w:spacing w:after="0"/>
        <w:jc w:val="center"/>
        <w:rPr>
          <w:rFonts w:asciiTheme="majorHAnsi" w:hAnsiTheme="majorHAnsi"/>
          <w:sz w:val="24"/>
          <w:szCs w:val="24"/>
        </w:rPr>
      </w:pPr>
      <w:r w:rsidRPr="004414E1">
        <w:rPr>
          <w:rFonts w:asciiTheme="majorHAnsi" w:hAnsiTheme="majorHAnsi"/>
          <w:noProof/>
          <w:sz w:val="24"/>
          <w:szCs w:val="24"/>
          <w:lang w:eastAsia="pt-BR"/>
        </w:rPr>
        <w:drawing>
          <wp:anchor distT="0" distB="0" distL="114300" distR="114300" simplePos="0" relativeHeight="251655168" behindDoc="0" locked="0" layoutInCell="1" allowOverlap="1" wp14:anchorId="51702B1D" wp14:editId="5732DCE9">
            <wp:simplePos x="0" y="0"/>
            <wp:positionH relativeFrom="margin">
              <wp:posOffset>2085400</wp:posOffset>
            </wp:positionH>
            <wp:positionV relativeFrom="paragraph">
              <wp:posOffset>-1164183</wp:posOffset>
            </wp:positionV>
            <wp:extent cx="1095555" cy="978052"/>
            <wp:effectExtent l="0" t="0" r="9525" b="0"/>
            <wp:wrapNone/>
            <wp:docPr id="2" name="Imagem 14" descr="logo-ministerio publi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4" descr="logo-ministerio public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555" cy="9780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414E1">
        <w:rPr>
          <w:rFonts w:asciiTheme="majorHAnsi" w:hAnsiTheme="majorHAnsi"/>
          <w:noProof/>
          <w:sz w:val="24"/>
          <w:szCs w:val="24"/>
          <w:lang w:eastAsia="pt-BR"/>
        </w:rPr>
        <w:drawing>
          <wp:anchor distT="0" distB="0" distL="114300" distR="114300" simplePos="0" relativeHeight="251656192" behindDoc="0" locked="0" layoutInCell="1" allowOverlap="1" wp14:anchorId="5551CDA1" wp14:editId="3E4A8469">
            <wp:simplePos x="0" y="0"/>
            <wp:positionH relativeFrom="column">
              <wp:posOffset>8578850</wp:posOffset>
            </wp:positionH>
            <wp:positionV relativeFrom="paragraph">
              <wp:posOffset>-1433195</wp:posOffset>
            </wp:positionV>
            <wp:extent cx="1024255" cy="914400"/>
            <wp:effectExtent l="19050" t="0" r="4445" b="0"/>
            <wp:wrapNone/>
            <wp:docPr id="3" name="Imagem 12" descr="logo-ministerio publi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2" descr="logo-ministerio public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25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414E1">
        <w:rPr>
          <w:rFonts w:asciiTheme="majorHAnsi" w:hAnsiTheme="majorHAnsi"/>
          <w:noProof/>
          <w:sz w:val="24"/>
          <w:szCs w:val="24"/>
          <w:lang w:eastAsia="pt-BR"/>
        </w:rPr>
        <w:drawing>
          <wp:anchor distT="0" distB="0" distL="114300" distR="114300" simplePos="0" relativeHeight="251657216" behindDoc="0" locked="0" layoutInCell="1" allowOverlap="1" wp14:anchorId="4BC691B3" wp14:editId="1BD06CE7">
            <wp:simplePos x="0" y="0"/>
            <wp:positionH relativeFrom="column">
              <wp:posOffset>8731250</wp:posOffset>
            </wp:positionH>
            <wp:positionV relativeFrom="paragraph">
              <wp:posOffset>-692150</wp:posOffset>
            </wp:positionV>
            <wp:extent cx="1024890" cy="914400"/>
            <wp:effectExtent l="19050" t="0" r="3810" b="0"/>
            <wp:wrapNone/>
            <wp:docPr id="4" name="Imagem 11" descr="logo-ministerio publi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1" descr="logo-ministerio public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89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414E1">
        <w:rPr>
          <w:rFonts w:asciiTheme="majorHAnsi" w:hAnsiTheme="majorHAnsi"/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0" locked="0" layoutInCell="1" allowOverlap="1" wp14:anchorId="25EE8A79" wp14:editId="4B431268">
            <wp:simplePos x="0" y="0"/>
            <wp:positionH relativeFrom="column">
              <wp:posOffset>8578850</wp:posOffset>
            </wp:positionH>
            <wp:positionV relativeFrom="paragraph">
              <wp:posOffset>-844550</wp:posOffset>
            </wp:positionV>
            <wp:extent cx="1024890" cy="914400"/>
            <wp:effectExtent l="19050" t="0" r="3810" b="0"/>
            <wp:wrapNone/>
            <wp:docPr id="5" name="Imagem 10" descr="logo-ministerio publi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0" descr="logo-ministerio public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89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414E1">
        <w:rPr>
          <w:rFonts w:asciiTheme="majorHAnsi" w:hAnsiTheme="majorHAnsi"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 wp14:anchorId="67260070" wp14:editId="37EBAEAA">
            <wp:simplePos x="0" y="0"/>
            <wp:positionH relativeFrom="column">
              <wp:posOffset>8578215</wp:posOffset>
            </wp:positionH>
            <wp:positionV relativeFrom="paragraph">
              <wp:posOffset>-661670</wp:posOffset>
            </wp:positionV>
            <wp:extent cx="1026160" cy="914400"/>
            <wp:effectExtent l="19050" t="0" r="2540" b="0"/>
            <wp:wrapNone/>
            <wp:docPr id="6" name="Picture 4" descr="logo-ministerio publi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-ministerio public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16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414E1">
        <w:rPr>
          <w:rFonts w:asciiTheme="majorHAnsi" w:hAnsiTheme="majorHAnsi"/>
          <w:sz w:val="24"/>
          <w:szCs w:val="24"/>
        </w:rPr>
        <w:t>MINISTÉRIO PÚBLICO DO ESTADO DO PIAUÍ</w:t>
      </w:r>
    </w:p>
    <w:p w:rsidR="00EB496F" w:rsidRPr="004414E1" w:rsidRDefault="00EB496F" w:rsidP="00EB496F">
      <w:pPr>
        <w:spacing w:after="0"/>
        <w:jc w:val="center"/>
        <w:rPr>
          <w:rFonts w:asciiTheme="majorHAnsi" w:hAnsiTheme="majorHAnsi"/>
          <w:sz w:val="24"/>
          <w:szCs w:val="24"/>
        </w:rPr>
      </w:pPr>
      <w:r w:rsidRPr="004414E1">
        <w:rPr>
          <w:rFonts w:asciiTheme="majorHAnsi" w:hAnsiTheme="majorHAnsi"/>
          <w:sz w:val="24"/>
          <w:szCs w:val="24"/>
        </w:rPr>
        <w:t>PROCURADORIA GE</w:t>
      </w:r>
      <w:r w:rsidRPr="004414E1">
        <w:rPr>
          <w:rFonts w:asciiTheme="majorHAnsi" w:hAnsiTheme="majorHAnsi"/>
          <w:noProof/>
          <w:sz w:val="24"/>
          <w:szCs w:val="24"/>
          <w:lang w:eastAsia="pt-BR"/>
        </w:rPr>
        <w:drawing>
          <wp:anchor distT="0" distB="0" distL="114300" distR="114300" simplePos="0" relativeHeight="251660288" behindDoc="0" locked="0" layoutInCell="1" allowOverlap="1" wp14:anchorId="679891C3" wp14:editId="631CD628">
            <wp:simplePos x="0" y="0"/>
            <wp:positionH relativeFrom="column">
              <wp:posOffset>8883650</wp:posOffset>
            </wp:positionH>
            <wp:positionV relativeFrom="paragraph">
              <wp:posOffset>-1716405</wp:posOffset>
            </wp:positionV>
            <wp:extent cx="1024255" cy="914400"/>
            <wp:effectExtent l="19050" t="0" r="4445" b="0"/>
            <wp:wrapNone/>
            <wp:docPr id="7" name="Imagem 13" descr="logo-ministerio publi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3" descr="logo-ministerio public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25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414E1">
        <w:rPr>
          <w:rFonts w:asciiTheme="majorHAnsi" w:hAnsiTheme="majorHAnsi"/>
          <w:sz w:val="24"/>
          <w:szCs w:val="24"/>
        </w:rPr>
        <w:t>RAL DE JUSTIÇA</w:t>
      </w:r>
    </w:p>
    <w:p w:rsidR="00EB496F" w:rsidRPr="004414E1" w:rsidRDefault="00EB496F" w:rsidP="00EB496F">
      <w:pPr>
        <w:spacing w:after="0"/>
        <w:jc w:val="center"/>
        <w:rPr>
          <w:rFonts w:asciiTheme="majorHAnsi" w:hAnsiTheme="majorHAnsi"/>
          <w:sz w:val="24"/>
          <w:szCs w:val="24"/>
        </w:rPr>
      </w:pPr>
      <w:r w:rsidRPr="004414E1">
        <w:rPr>
          <w:rFonts w:asciiTheme="majorHAnsi" w:hAnsiTheme="majorHAnsi"/>
          <w:sz w:val="24"/>
          <w:szCs w:val="24"/>
        </w:rPr>
        <w:t>COORDENADORIA DE LICITAÇÕES E CONTRATOS</w:t>
      </w:r>
    </w:p>
    <w:p w:rsidR="00EB496F" w:rsidRPr="004414E1" w:rsidRDefault="00EB496F" w:rsidP="00EB496F">
      <w:pPr>
        <w:jc w:val="center"/>
        <w:rPr>
          <w:rFonts w:asciiTheme="majorHAnsi" w:hAnsiTheme="majorHAnsi"/>
          <w:sz w:val="24"/>
          <w:szCs w:val="24"/>
        </w:rPr>
      </w:pPr>
    </w:p>
    <w:p w:rsidR="00792845" w:rsidRPr="004414E1" w:rsidRDefault="00792845" w:rsidP="00EB496F">
      <w:pPr>
        <w:jc w:val="center"/>
        <w:rPr>
          <w:rFonts w:asciiTheme="majorHAnsi" w:hAnsiTheme="majorHAnsi"/>
          <w:sz w:val="24"/>
          <w:szCs w:val="24"/>
          <w:u w:val="single"/>
        </w:rPr>
      </w:pPr>
    </w:p>
    <w:p w:rsidR="00792845" w:rsidRPr="004414E1" w:rsidRDefault="00792845" w:rsidP="002229F8">
      <w:pPr>
        <w:pStyle w:val="Default"/>
        <w:jc w:val="center"/>
        <w:rPr>
          <w:rFonts w:asciiTheme="majorHAnsi" w:hAnsiTheme="majorHAnsi" w:cs="Times New Roman"/>
          <w:u w:val="single"/>
        </w:rPr>
      </w:pPr>
      <w:r w:rsidRPr="004414E1">
        <w:rPr>
          <w:rFonts w:asciiTheme="majorHAnsi" w:hAnsiTheme="majorHAnsi" w:cs="Times New Roman"/>
          <w:b/>
          <w:bCs/>
          <w:u w:val="single"/>
        </w:rPr>
        <w:t>AVISO DE SUSPENSÃO DE LICITAÇÃO</w:t>
      </w:r>
    </w:p>
    <w:p w:rsidR="00792845" w:rsidRPr="004414E1" w:rsidRDefault="002229F8" w:rsidP="002229F8">
      <w:pPr>
        <w:pStyle w:val="Default"/>
        <w:jc w:val="center"/>
        <w:rPr>
          <w:rFonts w:asciiTheme="majorHAnsi" w:hAnsiTheme="majorHAnsi" w:cs="Times New Roman"/>
          <w:b/>
          <w:bCs/>
        </w:rPr>
      </w:pPr>
      <w:r w:rsidRPr="004414E1">
        <w:rPr>
          <w:rFonts w:asciiTheme="majorHAnsi" w:hAnsiTheme="majorHAnsi" w:cs="Times New Roman"/>
          <w:b/>
          <w:bCs/>
        </w:rPr>
        <w:t xml:space="preserve">Pregão </w:t>
      </w:r>
      <w:r w:rsidR="00D93797">
        <w:rPr>
          <w:rFonts w:asciiTheme="majorHAnsi" w:hAnsiTheme="majorHAnsi" w:cs="Times New Roman"/>
          <w:b/>
          <w:bCs/>
        </w:rPr>
        <w:t>Eletrônico nº 16/2015</w:t>
      </w:r>
    </w:p>
    <w:p w:rsidR="002229F8" w:rsidRPr="004414E1" w:rsidRDefault="002229F8" w:rsidP="002229F8">
      <w:pPr>
        <w:pStyle w:val="Default"/>
        <w:jc w:val="center"/>
        <w:rPr>
          <w:rFonts w:asciiTheme="majorHAnsi" w:hAnsiTheme="majorHAnsi" w:cs="Times New Roman"/>
          <w:b/>
          <w:bCs/>
        </w:rPr>
      </w:pPr>
    </w:p>
    <w:p w:rsidR="002229F8" w:rsidRPr="004414E1" w:rsidRDefault="002229F8" w:rsidP="002229F8">
      <w:pPr>
        <w:pStyle w:val="Default"/>
        <w:jc w:val="center"/>
        <w:rPr>
          <w:rFonts w:asciiTheme="majorHAnsi" w:hAnsiTheme="majorHAnsi" w:cs="Times New Roman"/>
        </w:rPr>
      </w:pPr>
    </w:p>
    <w:p w:rsidR="00D93797" w:rsidRDefault="00792845" w:rsidP="00D93797">
      <w:pPr>
        <w:pStyle w:val="Default"/>
        <w:spacing w:line="276" w:lineRule="auto"/>
        <w:ind w:firstLine="708"/>
        <w:jc w:val="both"/>
        <w:rPr>
          <w:rFonts w:asciiTheme="majorHAnsi" w:hAnsiTheme="majorHAnsi" w:cs="Times New Roman"/>
        </w:rPr>
      </w:pPr>
      <w:r w:rsidRPr="004414E1">
        <w:rPr>
          <w:rFonts w:asciiTheme="majorHAnsi" w:hAnsiTheme="majorHAnsi" w:cs="Times New Roman"/>
        </w:rPr>
        <w:t xml:space="preserve">O pregoeiro do MP/PI, Sr. </w:t>
      </w:r>
      <w:proofErr w:type="spellStart"/>
      <w:r w:rsidR="002229F8" w:rsidRPr="004414E1">
        <w:rPr>
          <w:rFonts w:asciiTheme="majorHAnsi" w:hAnsiTheme="majorHAnsi" w:cs="Times New Roman"/>
        </w:rPr>
        <w:t>Cleyton</w:t>
      </w:r>
      <w:proofErr w:type="spellEnd"/>
      <w:r w:rsidR="002229F8" w:rsidRPr="004414E1">
        <w:rPr>
          <w:rFonts w:asciiTheme="majorHAnsi" w:hAnsiTheme="majorHAnsi" w:cs="Times New Roman"/>
        </w:rPr>
        <w:t xml:space="preserve"> Soares da Costa e</w:t>
      </w:r>
      <w:r w:rsidR="001C7C1D">
        <w:rPr>
          <w:rFonts w:asciiTheme="majorHAnsi" w:hAnsiTheme="majorHAnsi" w:cs="Times New Roman"/>
        </w:rPr>
        <w:t xml:space="preserve"> Silva, comunica a suspensão</w:t>
      </w:r>
      <w:r w:rsidRPr="004414E1">
        <w:rPr>
          <w:rFonts w:asciiTheme="majorHAnsi" w:hAnsiTheme="majorHAnsi" w:cs="Times New Roman"/>
        </w:rPr>
        <w:t xml:space="preserve"> </w:t>
      </w:r>
      <w:r w:rsidR="001C7C1D">
        <w:rPr>
          <w:rFonts w:asciiTheme="majorHAnsi" w:hAnsiTheme="majorHAnsi" w:cs="Times New Roman"/>
        </w:rPr>
        <w:t>d</w:t>
      </w:r>
      <w:r w:rsidRPr="004414E1">
        <w:rPr>
          <w:rFonts w:asciiTheme="majorHAnsi" w:hAnsiTheme="majorHAnsi" w:cs="Times New Roman"/>
        </w:rPr>
        <w:t xml:space="preserve">o Pregão </w:t>
      </w:r>
      <w:r w:rsidR="001C7C1D">
        <w:rPr>
          <w:rFonts w:asciiTheme="majorHAnsi" w:hAnsiTheme="majorHAnsi" w:cs="Times New Roman"/>
        </w:rPr>
        <w:t>Eletrônico</w:t>
      </w:r>
      <w:r w:rsidRPr="004414E1">
        <w:rPr>
          <w:rFonts w:asciiTheme="majorHAnsi" w:hAnsiTheme="majorHAnsi" w:cs="Times New Roman"/>
        </w:rPr>
        <w:t xml:space="preserve"> nº </w:t>
      </w:r>
      <w:r w:rsidR="00D93797">
        <w:rPr>
          <w:rFonts w:asciiTheme="majorHAnsi" w:hAnsiTheme="majorHAnsi" w:cs="Times New Roman"/>
        </w:rPr>
        <w:t>16/2015</w:t>
      </w:r>
      <w:r w:rsidRPr="004414E1">
        <w:rPr>
          <w:rFonts w:asciiTheme="majorHAnsi" w:hAnsiTheme="majorHAnsi" w:cs="Times New Roman"/>
        </w:rPr>
        <w:t xml:space="preserve"> (</w:t>
      </w:r>
      <w:r w:rsidR="00792866">
        <w:rPr>
          <w:rFonts w:asciiTheme="majorHAnsi" w:hAnsiTheme="majorHAnsi" w:cs="Times New Roman"/>
          <w:i/>
          <w:iCs/>
        </w:rPr>
        <w:t>O</w:t>
      </w:r>
      <w:r w:rsidRPr="004414E1">
        <w:rPr>
          <w:rFonts w:asciiTheme="majorHAnsi" w:hAnsiTheme="majorHAnsi" w:cs="Times New Roman"/>
          <w:i/>
          <w:iCs/>
        </w:rPr>
        <w:t>bjeto:</w:t>
      </w:r>
      <w:r w:rsidR="000E5B79">
        <w:rPr>
          <w:rFonts w:asciiTheme="majorHAnsi" w:hAnsiTheme="majorHAnsi" w:cs="Times New Roman"/>
          <w:i/>
          <w:iCs/>
        </w:rPr>
        <w:t xml:space="preserve"> </w:t>
      </w:r>
      <w:r w:rsidR="000E5B79">
        <w:rPr>
          <w:rFonts w:asciiTheme="majorHAnsi" w:hAnsiTheme="majorHAnsi" w:cs="Times New Roman"/>
          <w:i/>
        </w:rPr>
        <w:t xml:space="preserve">registro de preços pelo prazo de </w:t>
      </w:r>
      <w:proofErr w:type="gramStart"/>
      <w:r w:rsidR="000E5B79">
        <w:rPr>
          <w:rFonts w:asciiTheme="majorHAnsi" w:hAnsiTheme="majorHAnsi" w:cs="Times New Roman"/>
          <w:i/>
        </w:rPr>
        <w:t>12 (doze) meses para a eventual aquisição de</w:t>
      </w:r>
      <w:r w:rsidR="004E0277">
        <w:rPr>
          <w:rFonts w:asciiTheme="majorHAnsi" w:hAnsiTheme="majorHAnsi" w:cs="Times New Roman"/>
          <w:i/>
        </w:rPr>
        <w:t xml:space="preserve"> ar condicionado</w:t>
      </w:r>
      <w:r w:rsidR="00D93797">
        <w:rPr>
          <w:rFonts w:asciiTheme="majorHAnsi" w:hAnsiTheme="majorHAnsi" w:cs="Times New Roman"/>
          <w:i/>
        </w:rPr>
        <w:t>, tipo</w:t>
      </w:r>
      <w:proofErr w:type="gramEnd"/>
      <w:r w:rsidR="00D93797">
        <w:rPr>
          <w:rFonts w:asciiTheme="majorHAnsi" w:hAnsiTheme="majorHAnsi" w:cs="Times New Roman"/>
          <w:i/>
        </w:rPr>
        <w:t xml:space="preserve"> </w:t>
      </w:r>
      <w:proofErr w:type="spellStart"/>
      <w:r w:rsidR="00D93797">
        <w:rPr>
          <w:rFonts w:asciiTheme="majorHAnsi" w:hAnsiTheme="majorHAnsi" w:cs="Times New Roman"/>
          <w:i/>
        </w:rPr>
        <w:t>split</w:t>
      </w:r>
      <w:proofErr w:type="spellEnd"/>
      <w:r w:rsidR="00D93797">
        <w:rPr>
          <w:rFonts w:asciiTheme="majorHAnsi" w:hAnsiTheme="majorHAnsi" w:cs="Times New Roman"/>
          <w:i/>
        </w:rPr>
        <w:t>, com entrega e instalação</w:t>
      </w:r>
      <w:r w:rsidRPr="004414E1">
        <w:rPr>
          <w:rFonts w:asciiTheme="majorHAnsi" w:hAnsiTheme="majorHAnsi" w:cs="Times New Roman"/>
        </w:rPr>
        <w:t xml:space="preserve">) </w:t>
      </w:r>
      <w:r w:rsidR="00D93797">
        <w:rPr>
          <w:rFonts w:asciiTheme="majorHAnsi" w:hAnsiTheme="majorHAnsi" w:cs="Times New Roman"/>
        </w:rPr>
        <w:t>tendo em vista a verificação de irregularidades na caracterização do objeto.</w:t>
      </w:r>
    </w:p>
    <w:p w:rsidR="00D93797" w:rsidRDefault="00D93797" w:rsidP="00D93797">
      <w:pPr>
        <w:pStyle w:val="Default"/>
        <w:spacing w:line="276" w:lineRule="auto"/>
        <w:ind w:firstLine="708"/>
        <w:jc w:val="both"/>
        <w:rPr>
          <w:rFonts w:asciiTheme="majorHAnsi" w:hAnsiTheme="majorHAnsi" w:cs="Times New Roman"/>
        </w:rPr>
      </w:pPr>
    </w:p>
    <w:p w:rsidR="00792845" w:rsidRPr="004414E1" w:rsidRDefault="00262445" w:rsidP="00262445">
      <w:pPr>
        <w:pStyle w:val="Default"/>
        <w:spacing w:line="276" w:lineRule="auto"/>
        <w:ind w:firstLine="708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Destarte, há a necessidade </w:t>
      </w:r>
      <w:r w:rsidR="00E111C1" w:rsidRPr="004414E1">
        <w:rPr>
          <w:rFonts w:asciiTheme="majorHAnsi" w:hAnsiTheme="majorHAnsi" w:cs="Times New Roman"/>
        </w:rPr>
        <w:t>de alteração</w:t>
      </w:r>
      <w:r w:rsidR="00EE362C">
        <w:rPr>
          <w:rFonts w:asciiTheme="majorHAnsi" w:hAnsiTheme="majorHAnsi" w:cs="Times New Roman"/>
        </w:rPr>
        <w:t xml:space="preserve"> nas especificações contidas no Termo de Referência (anexo I do</w:t>
      </w:r>
      <w:r w:rsidR="004E0284" w:rsidRPr="004414E1">
        <w:rPr>
          <w:rFonts w:asciiTheme="majorHAnsi" w:hAnsiTheme="majorHAnsi" w:cs="Times New Roman"/>
        </w:rPr>
        <w:t xml:space="preserve"> Edital</w:t>
      </w:r>
      <w:r w:rsidR="00EE362C">
        <w:rPr>
          <w:rFonts w:asciiTheme="majorHAnsi" w:hAnsiTheme="majorHAnsi" w:cs="Times New Roman"/>
        </w:rPr>
        <w:t>)</w:t>
      </w:r>
      <w:r w:rsidR="00E66920" w:rsidRPr="004414E1">
        <w:rPr>
          <w:rFonts w:asciiTheme="majorHAnsi" w:hAnsiTheme="majorHAnsi" w:cs="Times New Roman"/>
        </w:rPr>
        <w:t xml:space="preserve"> do referido Pregão</w:t>
      </w:r>
      <w:r w:rsidR="001C7C1D">
        <w:rPr>
          <w:rFonts w:asciiTheme="majorHAnsi" w:hAnsiTheme="majorHAnsi" w:cs="Times New Roman"/>
        </w:rPr>
        <w:t xml:space="preserve"> com vista a ampliar a competição</w:t>
      </w:r>
      <w:r w:rsidR="00792845" w:rsidRPr="004414E1">
        <w:rPr>
          <w:rFonts w:asciiTheme="majorHAnsi" w:hAnsiTheme="majorHAnsi" w:cs="Times New Roman"/>
        </w:rPr>
        <w:t xml:space="preserve">. Após o devido saneamento do problema a nova data para a sessão será publicada conforme os ditames da lei. </w:t>
      </w:r>
    </w:p>
    <w:p w:rsidR="00792845" w:rsidRPr="004414E1" w:rsidRDefault="00792845" w:rsidP="004414E1">
      <w:pPr>
        <w:rPr>
          <w:rFonts w:asciiTheme="majorHAnsi" w:hAnsiTheme="majorHAnsi"/>
          <w:sz w:val="24"/>
          <w:szCs w:val="24"/>
        </w:rPr>
      </w:pPr>
    </w:p>
    <w:p w:rsidR="00792845" w:rsidRPr="004414E1" w:rsidRDefault="00EE362C" w:rsidP="00792845">
      <w:pPr>
        <w:jc w:val="righ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Teresina, 25</w:t>
      </w:r>
      <w:r w:rsidR="00792845" w:rsidRPr="004414E1">
        <w:rPr>
          <w:rFonts w:asciiTheme="majorHAnsi" w:hAnsiTheme="majorHAnsi"/>
          <w:sz w:val="24"/>
          <w:szCs w:val="24"/>
        </w:rPr>
        <w:t xml:space="preserve"> de </w:t>
      </w:r>
      <w:r>
        <w:rPr>
          <w:rFonts w:asciiTheme="majorHAnsi" w:hAnsiTheme="majorHAnsi"/>
          <w:sz w:val="24"/>
          <w:szCs w:val="24"/>
        </w:rPr>
        <w:t>junho</w:t>
      </w:r>
      <w:r w:rsidR="005248F6">
        <w:rPr>
          <w:rFonts w:asciiTheme="majorHAnsi" w:hAnsiTheme="majorHAnsi"/>
          <w:sz w:val="24"/>
          <w:szCs w:val="24"/>
        </w:rPr>
        <w:t xml:space="preserve"> de </w:t>
      </w:r>
      <w:proofErr w:type="gramStart"/>
      <w:r w:rsidR="005248F6">
        <w:rPr>
          <w:rFonts w:asciiTheme="majorHAnsi" w:hAnsiTheme="majorHAnsi"/>
          <w:sz w:val="24"/>
          <w:szCs w:val="24"/>
        </w:rPr>
        <w:t>2015</w:t>
      </w:r>
      <w:proofErr w:type="gramEnd"/>
    </w:p>
    <w:p w:rsidR="00932AC7" w:rsidRPr="004414E1" w:rsidRDefault="00932AC7" w:rsidP="009253C6">
      <w:pPr>
        <w:spacing w:line="360" w:lineRule="auto"/>
        <w:jc w:val="right"/>
        <w:rPr>
          <w:rFonts w:asciiTheme="majorHAnsi" w:hAnsiTheme="majorHAnsi"/>
          <w:sz w:val="24"/>
          <w:szCs w:val="24"/>
        </w:rPr>
      </w:pPr>
    </w:p>
    <w:p w:rsidR="0044373E" w:rsidRPr="00262445" w:rsidRDefault="0044373E" w:rsidP="00EB496F">
      <w:pPr>
        <w:spacing w:after="0" w:line="240" w:lineRule="auto"/>
        <w:jc w:val="center"/>
        <w:rPr>
          <w:rFonts w:asciiTheme="majorHAnsi" w:hAnsiTheme="majorHAnsi"/>
          <w:i/>
          <w:sz w:val="24"/>
          <w:szCs w:val="24"/>
        </w:rPr>
      </w:pPr>
      <w:bookmarkStart w:id="0" w:name="_GoBack"/>
      <w:bookmarkEnd w:id="0"/>
    </w:p>
    <w:sectPr w:rsidR="0044373E" w:rsidRPr="00262445" w:rsidSect="00EB496F">
      <w:pgSz w:w="11906" w:h="16838"/>
      <w:pgMar w:top="226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96F"/>
    <w:rsid w:val="00026393"/>
    <w:rsid w:val="00036418"/>
    <w:rsid w:val="0008242D"/>
    <w:rsid w:val="000C5C0E"/>
    <w:rsid w:val="000D57EA"/>
    <w:rsid w:val="000D7AE6"/>
    <w:rsid w:val="000E5B79"/>
    <w:rsid w:val="00103FEE"/>
    <w:rsid w:val="00106C77"/>
    <w:rsid w:val="001C7C1D"/>
    <w:rsid w:val="002119BA"/>
    <w:rsid w:val="002229F8"/>
    <w:rsid w:val="00262445"/>
    <w:rsid w:val="002E4854"/>
    <w:rsid w:val="002E6797"/>
    <w:rsid w:val="004414E1"/>
    <w:rsid w:val="0044373E"/>
    <w:rsid w:val="00480D44"/>
    <w:rsid w:val="004E0277"/>
    <w:rsid w:val="004E0284"/>
    <w:rsid w:val="005248F6"/>
    <w:rsid w:val="00547D27"/>
    <w:rsid w:val="006671F8"/>
    <w:rsid w:val="006938C4"/>
    <w:rsid w:val="00730F12"/>
    <w:rsid w:val="00763E0E"/>
    <w:rsid w:val="00792845"/>
    <w:rsid w:val="00792866"/>
    <w:rsid w:val="007B46F7"/>
    <w:rsid w:val="00872DEF"/>
    <w:rsid w:val="00886D9B"/>
    <w:rsid w:val="009113E6"/>
    <w:rsid w:val="009253C6"/>
    <w:rsid w:val="00932AC7"/>
    <w:rsid w:val="00934539"/>
    <w:rsid w:val="00966341"/>
    <w:rsid w:val="00975C5A"/>
    <w:rsid w:val="009D0005"/>
    <w:rsid w:val="009F1FFB"/>
    <w:rsid w:val="00A569CA"/>
    <w:rsid w:val="00B452D7"/>
    <w:rsid w:val="00B53B87"/>
    <w:rsid w:val="00C15607"/>
    <w:rsid w:val="00C311E9"/>
    <w:rsid w:val="00C97430"/>
    <w:rsid w:val="00CC4446"/>
    <w:rsid w:val="00D54104"/>
    <w:rsid w:val="00D85803"/>
    <w:rsid w:val="00D85D91"/>
    <w:rsid w:val="00D87F20"/>
    <w:rsid w:val="00D93797"/>
    <w:rsid w:val="00D9483B"/>
    <w:rsid w:val="00E111C1"/>
    <w:rsid w:val="00E52B88"/>
    <w:rsid w:val="00E66920"/>
    <w:rsid w:val="00EB496F"/>
    <w:rsid w:val="00EC681A"/>
    <w:rsid w:val="00EE3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96F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792845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96F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792845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6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 Inc</Company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XP PRO</dc:creator>
  <cp:lastModifiedBy>MPPI</cp:lastModifiedBy>
  <cp:revision>4</cp:revision>
  <cp:lastPrinted>2015-06-25T12:26:00Z</cp:lastPrinted>
  <dcterms:created xsi:type="dcterms:W3CDTF">2015-06-25T12:25:00Z</dcterms:created>
  <dcterms:modified xsi:type="dcterms:W3CDTF">2015-06-25T12:26:00Z</dcterms:modified>
</cp:coreProperties>
</file>